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28" w:rsidRDefault="00064A28" w:rsidP="00064A28">
      <w:pPr>
        <w:jc w:val="right"/>
      </w:pPr>
      <w:r>
        <w:tab/>
        <w:t>Приложение № 1</w:t>
      </w:r>
    </w:p>
    <w:p w:rsidR="00064A28" w:rsidRDefault="00064A28" w:rsidP="00064A28">
      <w:pPr>
        <w:jc w:val="right"/>
      </w:pPr>
      <w:r>
        <w:t>К приказу ГБУЗ РК «ВП»</w:t>
      </w:r>
    </w:p>
    <w:p w:rsidR="00064A28" w:rsidRDefault="00064A28" w:rsidP="00064A28">
      <w:pPr>
        <w:jc w:val="right"/>
        <w:rPr>
          <w:szCs w:val="22"/>
        </w:rPr>
      </w:pPr>
      <w:r>
        <w:rPr>
          <w:szCs w:val="22"/>
        </w:rPr>
        <w:t xml:space="preserve">О внедрении </w:t>
      </w:r>
      <w:proofErr w:type="spellStart"/>
      <w:r>
        <w:rPr>
          <w:szCs w:val="22"/>
        </w:rPr>
        <w:t>пациенто</w:t>
      </w:r>
      <w:proofErr w:type="spellEnd"/>
      <w:r>
        <w:rPr>
          <w:szCs w:val="22"/>
        </w:rPr>
        <w:t xml:space="preserve"> – </w:t>
      </w:r>
      <w:proofErr w:type="gramStart"/>
      <w:r>
        <w:rPr>
          <w:szCs w:val="22"/>
        </w:rPr>
        <w:t>ориентированных</w:t>
      </w:r>
      <w:proofErr w:type="gramEnd"/>
      <w:r>
        <w:rPr>
          <w:szCs w:val="22"/>
        </w:rPr>
        <w:t xml:space="preserve"> </w:t>
      </w:r>
    </w:p>
    <w:p w:rsidR="00064A28" w:rsidRPr="00740FFC" w:rsidRDefault="00064A28" w:rsidP="00064A28">
      <w:pPr>
        <w:jc w:val="right"/>
        <w:rPr>
          <w:szCs w:val="22"/>
        </w:rPr>
      </w:pPr>
      <w:r>
        <w:rPr>
          <w:szCs w:val="22"/>
        </w:rPr>
        <w:t>технологий в деятельность ГБУЗ РК «ВП»</w:t>
      </w:r>
    </w:p>
    <w:p w:rsidR="00064A28" w:rsidRDefault="00064A28" w:rsidP="00064A28"/>
    <w:p w:rsidR="00064A28" w:rsidRDefault="00064A28" w:rsidP="00064A28"/>
    <w:p w:rsidR="00064A28" w:rsidRDefault="00064A28" w:rsidP="00064A28">
      <w:pPr>
        <w:jc w:val="center"/>
      </w:pPr>
      <w:r>
        <w:t>ПЛАН</w:t>
      </w:r>
    </w:p>
    <w:p w:rsidR="00064A28" w:rsidRDefault="00064A28" w:rsidP="00064A28">
      <w:pPr>
        <w:jc w:val="center"/>
      </w:pPr>
      <w:bookmarkStart w:id="0" w:name="_GoBack"/>
      <w:r>
        <w:t xml:space="preserve">мероприятий по распространению </w:t>
      </w:r>
      <w:proofErr w:type="spellStart"/>
      <w:r>
        <w:t>пациенто</w:t>
      </w:r>
      <w:proofErr w:type="spellEnd"/>
      <w:r>
        <w:t xml:space="preserve"> – ориентированных технологий</w:t>
      </w:r>
    </w:p>
    <w:bookmarkEnd w:id="0"/>
    <w:p w:rsidR="00064A28" w:rsidRDefault="00064A28" w:rsidP="00064A28"/>
    <w:tbl>
      <w:tblPr>
        <w:tblStyle w:val="a3"/>
        <w:tblW w:w="10249" w:type="dxa"/>
        <w:tblLook w:val="01E0" w:firstRow="1" w:lastRow="1" w:firstColumn="1" w:lastColumn="1" w:noHBand="0" w:noVBand="0"/>
      </w:tblPr>
      <w:tblGrid>
        <w:gridCol w:w="817"/>
        <w:gridCol w:w="3119"/>
        <w:gridCol w:w="2477"/>
        <w:gridCol w:w="3836"/>
      </w:tblGrid>
      <w:tr w:rsidR="00064A28" w:rsidTr="009A4912">
        <w:tc>
          <w:tcPr>
            <w:tcW w:w="817" w:type="dxa"/>
          </w:tcPr>
          <w:p w:rsidR="00064A28" w:rsidRDefault="00064A28" w:rsidP="009A491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064A28" w:rsidRDefault="00064A28" w:rsidP="009A4912">
            <w:r>
              <w:t>Наименование предприятия</w:t>
            </w:r>
          </w:p>
        </w:tc>
        <w:tc>
          <w:tcPr>
            <w:tcW w:w="2477" w:type="dxa"/>
          </w:tcPr>
          <w:p w:rsidR="00064A28" w:rsidRDefault="00064A28" w:rsidP="009A4912">
            <w:r>
              <w:t>Срок исполнения мероприятия</w:t>
            </w:r>
          </w:p>
        </w:tc>
        <w:tc>
          <w:tcPr>
            <w:tcW w:w="3836" w:type="dxa"/>
          </w:tcPr>
          <w:p w:rsidR="00064A28" w:rsidRDefault="00064A28" w:rsidP="009A4912">
            <w:r>
              <w:t>Ответственные исполнители</w:t>
            </w:r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1</w:t>
            </w:r>
          </w:p>
        </w:tc>
        <w:tc>
          <w:tcPr>
            <w:tcW w:w="3119" w:type="dxa"/>
          </w:tcPr>
          <w:p w:rsidR="00064A28" w:rsidRDefault="00064A28" w:rsidP="009A4912">
            <w:r>
              <w:t xml:space="preserve">Утверждение приказа ГБУЗ РК «ВП» по утверждению плана мероприятий по распространению </w:t>
            </w:r>
            <w:proofErr w:type="spellStart"/>
            <w:r>
              <w:t>пациенто</w:t>
            </w:r>
            <w:proofErr w:type="spellEnd"/>
            <w:r>
              <w:t xml:space="preserve"> – ориентированных технологий в деятельность регистратуры (с учётом маршрутизации и анализа потоков пациентов)</w:t>
            </w:r>
          </w:p>
        </w:tc>
        <w:tc>
          <w:tcPr>
            <w:tcW w:w="2477" w:type="dxa"/>
          </w:tcPr>
          <w:p w:rsidR="00064A28" w:rsidRDefault="00064A28" w:rsidP="009A4912">
            <w:pPr>
              <w:ind w:firstLine="251"/>
            </w:pPr>
            <w:r>
              <w:t>до 01.04.2017г</w:t>
            </w:r>
          </w:p>
          <w:p w:rsidR="00064A28" w:rsidRDefault="00064A28" w:rsidP="009A4912">
            <w:pPr>
              <w:ind w:firstLine="251"/>
            </w:pPr>
          </w:p>
          <w:p w:rsidR="00064A28" w:rsidRDefault="00064A28" w:rsidP="009A4912">
            <w:pPr>
              <w:ind w:firstLine="251"/>
            </w:pPr>
          </w:p>
          <w:p w:rsidR="00064A28" w:rsidRDefault="00064A28" w:rsidP="009A4912">
            <w:pPr>
              <w:ind w:firstLine="251"/>
            </w:pPr>
          </w:p>
          <w:p w:rsidR="00064A28" w:rsidRDefault="00064A28" w:rsidP="009A4912">
            <w:pPr>
              <w:ind w:firstLine="251"/>
            </w:pPr>
          </w:p>
          <w:p w:rsidR="00064A28" w:rsidRDefault="00064A28" w:rsidP="009A4912">
            <w:pPr>
              <w:ind w:firstLine="251"/>
            </w:pPr>
          </w:p>
          <w:p w:rsidR="00064A28" w:rsidRDefault="00064A28" w:rsidP="009A4912">
            <w:pPr>
              <w:ind w:firstLine="251"/>
            </w:pP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>зам. главного врача по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асти </w:t>
            </w:r>
            <w:proofErr w:type="spellStart"/>
            <w:r>
              <w:t>Т.П.Бушкова</w:t>
            </w:r>
            <w:proofErr w:type="spellEnd"/>
          </w:p>
          <w:p w:rsidR="00064A28" w:rsidRDefault="00064A28" w:rsidP="009A4912">
            <w:r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ЭВН и ОМР</w:t>
            </w:r>
          </w:p>
          <w:p w:rsidR="00064A28" w:rsidRDefault="00064A28" w:rsidP="009A4912">
            <w:proofErr w:type="spellStart"/>
            <w:r>
              <w:t>И.Д.Алифанова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2</w:t>
            </w:r>
          </w:p>
        </w:tc>
        <w:tc>
          <w:tcPr>
            <w:tcW w:w="3119" w:type="dxa"/>
          </w:tcPr>
          <w:p w:rsidR="00064A28" w:rsidRDefault="00064A28" w:rsidP="009A4912">
            <w:r>
              <w:t>Разработка проектно- сметной документации на проведение ремонтных работ во входных группах, в регистратуре, холле, зоне ожидания для пациентов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01.06.2017г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зам. по хозяйственной части </w:t>
            </w:r>
            <w:proofErr w:type="spellStart"/>
            <w:r>
              <w:t>Ю.В.Дурина</w:t>
            </w:r>
            <w:proofErr w:type="spellEnd"/>
          </w:p>
          <w:p w:rsidR="00064A28" w:rsidRDefault="00064A28" w:rsidP="009A4912">
            <w:r>
              <w:t xml:space="preserve">отдел </w:t>
            </w:r>
            <w:proofErr w:type="spellStart"/>
            <w:r>
              <w:t>госзакупок</w:t>
            </w:r>
            <w:proofErr w:type="spellEnd"/>
            <w:r>
              <w:t xml:space="preserve">  </w:t>
            </w:r>
            <w:proofErr w:type="spellStart"/>
            <w:r>
              <w:t>И.Н.Пинчук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3</w:t>
            </w:r>
          </w:p>
        </w:tc>
        <w:tc>
          <w:tcPr>
            <w:tcW w:w="3119" w:type="dxa"/>
          </w:tcPr>
          <w:p w:rsidR="00064A28" w:rsidRDefault="00064A28" w:rsidP="009A4912">
            <w:r>
              <w:t>Организация систематизированного хранения учёта и оформление медицинской документации пациентов в установленном порядке в регистратуре ГБУЗ РК «ВП», в соответствии с действующими нормативно – правовыми документами, обеспечение своевременного подбора медицинской документации пациентов, записавшихся на приём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01.07.2017г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>зам. главного врача по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асти </w:t>
            </w:r>
            <w:proofErr w:type="spellStart"/>
            <w:r>
              <w:t>Т.П.Бушкова</w:t>
            </w:r>
            <w:proofErr w:type="spellEnd"/>
          </w:p>
          <w:p w:rsidR="00064A28" w:rsidRDefault="00064A28" w:rsidP="009A4912">
            <w:r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ЭВН и ОМР</w:t>
            </w:r>
          </w:p>
          <w:p w:rsidR="00064A28" w:rsidRDefault="00064A28" w:rsidP="009A4912">
            <w:proofErr w:type="spellStart"/>
            <w:r>
              <w:t>И.Д.Алифанова</w:t>
            </w:r>
            <w:proofErr w:type="spellEnd"/>
          </w:p>
          <w:p w:rsidR="00064A28" w:rsidRDefault="00064A28" w:rsidP="009A4912">
            <w:r>
              <w:t xml:space="preserve">главная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  <w:proofErr w:type="spellStart"/>
            <w:r>
              <w:t>В.М.Лыло</w:t>
            </w:r>
            <w:proofErr w:type="spellEnd"/>
          </w:p>
          <w:p w:rsidR="00064A28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4</w:t>
            </w:r>
          </w:p>
        </w:tc>
        <w:tc>
          <w:tcPr>
            <w:tcW w:w="3119" w:type="dxa"/>
          </w:tcPr>
          <w:p w:rsidR="00064A28" w:rsidRDefault="00064A28" w:rsidP="009A4912">
            <w:r>
              <w:t xml:space="preserve">Введение фирменного стиля одежды для администраторов и медицинских регистраторов ГБУЗ РК «ВП» (костюмы, халаты, шарфы, пилотки, именные </w:t>
            </w:r>
            <w:proofErr w:type="spellStart"/>
            <w:r>
              <w:t>бейджи</w:t>
            </w:r>
            <w:proofErr w:type="spellEnd"/>
            <w:r>
              <w:t>, др. элементы фирменного стиля)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01.08.2017г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зам. по хозяйственной части </w:t>
            </w:r>
            <w:proofErr w:type="spellStart"/>
            <w:r>
              <w:t>Ю.В.Дурина</w:t>
            </w:r>
            <w:proofErr w:type="spellEnd"/>
          </w:p>
          <w:p w:rsidR="00064A28" w:rsidRDefault="00064A28" w:rsidP="009A4912">
            <w:r>
              <w:t xml:space="preserve">отдел </w:t>
            </w:r>
            <w:proofErr w:type="spellStart"/>
            <w:r>
              <w:t>госзакупок</w:t>
            </w:r>
            <w:proofErr w:type="spellEnd"/>
            <w:r>
              <w:t xml:space="preserve">  </w:t>
            </w:r>
            <w:proofErr w:type="spellStart"/>
            <w:r>
              <w:t>И.Н.Пинчук</w:t>
            </w:r>
            <w:proofErr w:type="spellEnd"/>
          </w:p>
          <w:p w:rsidR="00064A28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5</w:t>
            </w:r>
          </w:p>
        </w:tc>
        <w:tc>
          <w:tcPr>
            <w:tcW w:w="3119" w:type="dxa"/>
          </w:tcPr>
          <w:p w:rsidR="00064A28" w:rsidRDefault="00064A28" w:rsidP="009A4912">
            <w:r>
              <w:t xml:space="preserve">Разработка и внедрение регламентов телефонных </w:t>
            </w:r>
            <w:r>
              <w:lastRenderedPageBreak/>
              <w:t>разговоров работников регистратуры ГБУЗ РК «ВП»</w:t>
            </w:r>
          </w:p>
        </w:tc>
        <w:tc>
          <w:tcPr>
            <w:tcW w:w="2477" w:type="dxa"/>
          </w:tcPr>
          <w:p w:rsidR="00064A28" w:rsidRDefault="00064A28" w:rsidP="009A4912">
            <w:r>
              <w:lastRenderedPageBreak/>
              <w:t>до 01.05.2017г.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lastRenderedPageBreak/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ЭВН и ОМР</w:t>
            </w:r>
          </w:p>
          <w:p w:rsidR="00064A28" w:rsidRDefault="00064A28" w:rsidP="009A4912">
            <w:proofErr w:type="spellStart"/>
            <w:r>
              <w:t>И.Д.Алифанова</w:t>
            </w:r>
            <w:proofErr w:type="spellEnd"/>
          </w:p>
          <w:p w:rsidR="00064A28" w:rsidRDefault="00064A28" w:rsidP="009A4912">
            <w:r>
              <w:t xml:space="preserve">главная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  <w:proofErr w:type="spellStart"/>
            <w:r>
              <w:t>В.М.Лыло</w:t>
            </w:r>
            <w:proofErr w:type="spellEnd"/>
          </w:p>
          <w:p w:rsidR="00064A28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  <w:p w:rsidR="00064A28" w:rsidRDefault="00064A28" w:rsidP="009A4912"/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lastRenderedPageBreak/>
              <w:t>6</w:t>
            </w:r>
          </w:p>
        </w:tc>
        <w:tc>
          <w:tcPr>
            <w:tcW w:w="3119" w:type="dxa"/>
          </w:tcPr>
          <w:p w:rsidR="00064A28" w:rsidRDefault="00064A28" w:rsidP="009A4912">
            <w:r>
              <w:t>Разработка и внедрение алгоритмов поведения работников регистратуры ГБУЗ РК «ВП»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01.05.2017г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ЭВН и ОМР</w:t>
            </w:r>
          </w:p>
          <w:p w:rsidR="00064A28" w:rsidRDefault="00064A28" w:rsidP="009A4912">
            <w:proofErr w:type="spellStart"/>
            <w:r>
              <w:t>И.Д.Алифанова</w:t>
            </w:r>
            <w:proofErr w:type="spellEnd"/>
          </w:p>
          <w:p w:rsidR="00064A28" w:rsidRDefault="00064A28" w:rsidP="009A4912">
            <w:r>
              <w:t xml:space="preserve">главная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  <w:proofErr w:type="spellStart"/>
            <w:r>
              <w:t>В.М.Лыло</w:t>
            </w:r>
            <w:proofErr w:type="spellEnd"/>
          </w:p>
          <w:p w:rsidR="00064A28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  <w:p w:rsidR="00064A28" w:rsidRDefault="00064A28" w:rsidP="009A4912"/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7</w:t>
            </w:r>
          </w:p>
        </w:tc>
        <w:tc>
          <w:tcPr>
            <w:tcW w:w="3119" w:type="dxa"/>
          </w:tcPr>
          <w:p w:rsidR="00064A28" w:rsidRDefault="00064A28" w:rsidP="009A4912">
            <w:proofErr w:type="gramStart"/>
            <w:r>
              <w:t>Обучение медицинских работников по вопросам</w:t>
            </w:r>
            <w:proofErr w:type="gramEnd"/>
            <w:r>
              <w:t xml:space="preserve"> этики, деонтологии, культуры поведения. Подготовка и проведение цикла семинаров и тренингов с персоналом регистратуры ГБУЗ РК «ВП» по программе «Этик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деонтологические</w:t>
            </w:r>
            <w:proofErr w:type="spellEnd"/>
            <w:r>
              <w:t xml:space="preserve"> и социально – психологические аспекты профессиональной деятельности медицинских регистраторов»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01.12.2017г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ЭВН и ОМР</w:t>
            </w:r>
          </w:p>
          <w:p w:rsidR="00064A28" w:rsidRDefault="00064A28" w:rsidP="009A4912">
            <w:proofErr w:type="spellStart"/>
            <w:r>
              <w:t>И.Д.Алифанова</w:t>
            </w:r>
            <w:proofErr w:type="spellEnd"/>
          </w:p>
          <w:p w:rsidR="00064A28" w:rsidRDefault="00064A28" w:rsidP="009A4912">
            <w:r>
              <w:t xml:space="preserve">главная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  <w:proofErr w:type="spellStart"/>
            <w:r>
              <w:t>В.М.Лыло</w:t>
            </w:r>
            <w:proofErr w:type="spellEnd"/>
          </w:p>
          <w:p w:rsidR="00064A28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8</w:t>
            </w:r>
          </w:p>
        </w:tc>
        <w:tc>
          <w:tcPr>
            <w:tcW w:w="3119" w:type="dxa"/>
          </w:tcPr>
          <w:p w:rsidR="00064A28" w:rsidRDefault="00064A28" w:rsidP="009A4912">
            <w:r>
              <w:t>Проведение капитального и текущего ремонта в регистратуре, холле, месте ожидания пациентов в ГБУЗ РК «ВП» на основании разработанной проектно – сметной документации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01.12.2017г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зам. по хозяйственной части </w:t>
            </w:r>
            <w:proofErr w:type="spellStart"/>
            <w:r>
              <w:t>Ю.В.Дурина</w:t>
            </w:r>
            <w:proofErr w:type="spellEnd"/>
          </w:p>
          <w:p w:rsidR="00064A28" w:rsidRDefault="00064A28" w:rsidP="009A4912">
            <w:r>
              <w:t xml:space="preserve">отдел </w:t>
            </w:r>
            <w:proofErr w:type="spellStart"/>
            <w:r>
              <w:t>госзакупок</w:t>
            </w:r>
            <w:proofErr w:type="spellEnd"/>
            <w:r>
              <w:t xml:space="preserve">  </w:t>
            </w:r>
            <w:proofErr w:type="spellStart"/>
            <w:r>
              <w:t>И.Н.Пинчук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9</w:t>
            </w:r>
          </w:p>
        </w:tc>
        <w:tc>
          <w:tcPr>
            <w:tcW w:w="3119" w:type="dxa"/>
          </w:tcPr>
          <w:p w:rsidR="00064A28" w:rsidRDefault="00064A28" w:rsidP="009A4912">
            <w:r>
              <w:t xml:space="preserve">Организация рабочего места администратора ГБУЗ РК «ВП»: установка </w:t>
            </w:r>
            <w:proofErr w:type="spellStart"/>
            <w:r>
              <w:t>промостойки</w:t>
            </w:r>
            <w:proofErr w:type="spellEnd"/>
            <w:r>
              <w:t xml:space="preserve">, телефонизация, изготовление </w:t>
            </w:r>
            <w:proofErr w:type="spellStart"/>
            <w:r>
              <w:t>бейджа</w:t>
            </w:r>
            <w:proofErr w:type="spellEnd"/>
            <w:r>
              <w:t>, утверждение графика работы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01.09.2017г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зам. по хозяйственной части </w:t>
            </w:r>
            <w:proofErr w:type="spellStart"/>
            <w:r>
              <w:t>Ю.В.Дурина</w:t>
            </w:r>
            <w:proofErr w:type="spellEnd"/>
          </w:p>
          <w:p w:rsidR="00064A28" w:rsidRDefault="00064A28" w:rsidP="009A4912">
            <w:r>
              <w:t xml:space="preserve">отдел </w:t>
            </w:r>
            <w:proofErr w:type="spellStart"/>
            <w:r>
              <w:t>госзакупок</w:t>
            </w:r>
            <w:proofErr w:type="spellEnd"/>
            <w:r>
              <w:t xml:space="preserve">  </w:t>
            </w:r>
            <w:proofErr w:type="spellStart"/>
            <w:r>
              <w:t>И.Н.Пинчук</w:t>
            </w:r>
            <w:proofErr w:type="spellEnd"/>
          </w:p>
          <w:p w:rsidR="00064A28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10</w:t>
            </w:r>
          </w:p>
        </w:tc>
        <w:tc>
          <w:tcPr>
            <w:tcW w:w="3119" w:type="dxa"/>
          </w:tcPr>
          <w:p w:rsidR="00064A28" w:rsidRDefault="00064A28" w:rsidP="009A4912">
            <w:r>
              <w:t>Модернизация корпоративной локальной компьютерной сети медицинских организаций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01.10.2017г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ведущий программист  Р.Р. </w:t>
            </w:r>
            <w:proofErr w:type="spellStart"/>
            <w:r>
              <w:t>Шайхиев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11</w:t>
            </w:r>
          </w:p>
        </w:tc>
        <w:tc>
          <w:tcPr>
            <w:tcW w:w="3119" w:type="dxa"/>
          </w:tcPr>
          <w:p w:rsidR="00064A28" w:rsidRDefault="00064A28" w:rsidP="009A4912">
            <w:r>
              <w:t xml:space="preserve">Организация электронного управления очередью в регистратуре ГБУЗ РК </w:t>
            </w:r>
            <w:r>
              <w:lastRenderedPageBreak/>
              <w:t>«ВП».</w:t>
            </w:r>
          </w:p>
          <w:p w:rsidR="00064A28" w:rsidRDefault="00064A28" w:rsidP="009A4912">
            <w:r>
              <w:t>Размещение в холле регистратуры:</w:t>
            </w:r>
          </w:p>
          <w:p w:rsidR="00064A28" w:rsidRDefault="00064A28" w:rsidP="009A4912">
            <w:r>
              <w:t>- визуально доступного  информационного табло (монитора) с указанием наличия свободных  талонов к специалистам,</w:t>
            </w:r>
          </w:p>
          <w:p w:rsidR="00064A28" w:rsidRDefault="00064A28" w:rsidP="009A4912">
            <w:r>
              <w:t>- графика работы специалистов,</w:t>
            </w:r>
          </w:p>
          <w:p w:rsidR="00064A28" w:rsidRDefault="00064A28" w:rsidP="009A4912">
            <w:r>
              <w:t>- информация о порядке получения услуг, о правах пациента,</w:t>
            </w:r>
          </w:p>
          <w:p w:rsidR="00064A28" w:rsidRDefault="00064A28" w:rsidP="009A4912">
            <w:r>
              <w:t>- информации о личном приёме руководителей и его заместителей и др.</w:t>
            </w:r>
          </w:p>
        </w:tc>
        <w:tc>
          <w:tcPr>
            <w:tcW w:w="2477" w:type="dxa"/>
          </w:tcPr>
          <w:p w:rsidR="00064A28" w:rsidRDefault="00064A28" w:rsidP="009A4912">
            <w:r>
              <w:lastRenderedPageBreak/>
              <w:t>до 01.09.2017г.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>зам. главного врача по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асти </w:t>
            </w:r>
            <w:proofErr w:type="spellStart"/>
            <w:r>
              <w:lastRenderedPageBreak/>
              <w:t>Т.П.Бушкова</w:t>
            </w:r>
            <w:proofErr w:type="spellEnd"/>
          </w:p>
          <w:p w:rsidR="00064A28" w:rsidRDefault="00064A28" w:rsidP="009A4912">
            <w:r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ЭВН и ОМР</w:t>
            </w:r>
          </w:p>
          <w:p w:rsidR="00064A28" w:rsidRDefault="00064A28" w:rsidP="009A4912">
            <w:proofErr w:type="spellStart"/>
            <w:r>
              <w:t>И.Д.Алифанова</w:t>
            </w:r>
            <w:proofErr w:type="spellEnd"/>
          </w:p>
          <w:p w:rsidR="00064A28" w:rsidRDefault="00064A28" w:rsidP="009A4912">
            <w:r>
              <w:t xml:space="preserve">зам. по хозяйственной части </w:t>
            </w:r>
            <w:proofErr w:type="spellStart"/>
            <w:r>
              <w:t>Ю.В.Дурина</w:t>
            </w:r>
            <w:proofErr w:type="spellEnd"/>
          </w:p>
          <w:p w:rsidR="00064A28" w:rsidRDefault="00064A28" w:rsidP="009A4912">
            <w:r>
              <w:t xml:space="preserve">отдел </w:t>
            </w:r>
            <w:proofErr w:type="spellStart"/>
            <w:r>
              <w:t>госзакупок</w:t>
            </w:r>
            <w:proofErr w:type="spellEnd"/>
            <w:r>
              <w:t xml:space="preserve">  </w:t>
            </w:r>
            <w:proofErr w:type="spellStart"/>
            <w:r>
              <w:t>И.Н.Пинчук</w:t>
            </w:r>
            <w:proofErr w:type="spellEnd"/>
          </w:p>
          <w:p w:rsidR="00064A28" w:rsidRPr="009C3D13" w:rsidRDefault="00064A28" w:rsidP="009A4912">
            <w:r>
              <w:t>старший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егистратор </w:t>
            </w:r>
            <w:proofErr w:type="spellStart"/>
            <w:r>
              <w:t>Л.А.Петрова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lastRenderedPageBreak/>
              <w:t>12</w:t>
            </w:r>
          </w:p>
        </w:tc>
        <w:tc>
          <w:tcPr>
            <w:tcW w:w="3119" w:type="dxa"/>
          </w:tcPr>
          <w:p w:rsidR="00064A28" w:rsidRDefault="00064A28" w:rsidP="009A4912">
            <w:r>
              <w:t>Наполнение официального сайта государственной медицинской организации актуализированной информацией в части повышения доступности медицинских услуг</w:t>
            </w:r>
          </w:p>
        </w:tc>
        <w:tc>
          <w:tcPr>
            <w:tcW w:w="2477" w:type="dxa"/>
          </w:tcPr>
          <w:p w:rsidR="00064A28" w:rsidRDefault="00064A28" w:rsidP="009A4912">
            <w:r>
              <w:t>до 01.09.2017г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>
            <w:r>
              <w:t xml:space="preserve">ведущий программист  Р.Р. </w:t>
            </w:r>
            <w:proofErr w:type="spellStart"/>
            <w:r>
              <w:t>Шайхиев</w:t>
            </w:r>
            <w:proofErr w:type="spellEnd"/>
          </w:p>
        </w:tc>
      </w:tr>
      <w:tr w:rsidR="00064A28" w:rsidTr="009A4912">
        <w:tc>
          <w:tcPr>
            <w:tcW w:w="817" w:type="dxa"/>
          </w:tcPr>
          <w:p w:rsidR="00064A28" w:rsidRDefault="00064A28" w:rsidP="009A4912">
            <w:r>
              <w:t>13</w:t>
            </w:r>
          </w:p>
        </w:tc>
        <w:tc>
          <w:tcPr>
            <w:tcW w:w="3119" w:type="dxa"/>
          </w:tcPr>
          <w:p w:rsidR="00064A28" w:rsidRDefault="00064A28" w:rsidP="009A4912">
            <w:r>
              <w:t xml:space="preserve">Освещение лучших практик внедрения в 2015-2016г.г. </w:t>
            </w:r>
            <w:proofErr w:type="spellStart"/>
            <w:r>
              <w:t>пациенто</w:t>
            </w:r>
            <w:proofErr w:type="spellEnd"/>
            <w:r>
              <w:t xml:space="preserve"> – ориентированных технологий на официальном сайте ГБУЗ РК «ВП»</w:t>
            </w:r>
          </w:p>
        </w:tc>
        <w:tc>
          <w:tcPr>
            <w:tcW w:w="2477" w:type="dxa"/>
          </w:tcPr>
          <w:p w:rsidR="00064A28" w:rsidRDefault="00064A28" w:rsidP="009A4912">
            <w:r>
              <w:t>ежеквартально в течени</w:t>
            </w:r>
            <w:proofErr w:type="gramStart"/>
            <w:r>
              <w:t>и</w:t>
            </w:r>
            <w:proofErr w:type="gramEnd"/>
            <w:r>
              <w:t xml:space="preserve"> 2017-2018г.г.</w:t>
            </w:r>
          </w:p>
        </w:tc>
        <w:tc>
          <w:tcPr>
            <w:tcW w:w="3836" w:type="dxa"/>
          </w:tcPr>
          <w:p w:rsidR="00064A28" w:rsidRDefault="00064A28" w:rsidP="009A4912">
            <w:r>
              <w:t xml:space="preserve">Главный врач ГБУЗ РК «ВП» </w:t>
            </w:r>
            <w:proofErr w:type="spellStart"/>
            <w:r>
              <w:t>Р.Г.Абзалов</w:t>
            </w:r>
            <w:proofErr w:type="spellEnd"/>
          </w:p>
          <w:p w:rsidR="00064A28" w:rsidRDefault="00064A28" w:rsidP="009A4912"/>
        </w:tc>
      </w:tr>
    </w:tbl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064A28" w:rsidRDefault="00064A28" w:rsidP="00064A28"/>
    <w:p w:rsidR="00F25AA2" w:rsidRDefault="00F25AA2"/>
    <w:sectPr w:rsidR="00F25AA2" w:rsidSect="00064A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8"/>
    <w:rsid w:val="00064A28"/>
    <w:rsid w:val="00F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ВП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ВП</cp:lastModifiedBy>
  <cp:revision>1</cp:revision>
  <dcterms:created xsi:type="dcterms:W3CDTF">2017-04-04T06:51:00Z</dcterms:created>
  <dcterms:modified xsi:type="dcterms:W3CDTF">2017-04-04T06:52:00Z</dcterms:modified>
</cp:coreProperties>
</file>